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40AE" w14:textId="08DACF95" w:rsidR="00087B46" w:rsidRPr="00690E46" w:rsidRDefault="00087B46" w:rsidP="00087B46">
      <w:pPr>
        <w:jc w:val="center"/>
        <w:rPr>
          <w:rFonts w:asciiTheme="majorHAnsi" w:hAnsiTheme="majorHAnsi"/>
          <w:b/>
          <w:sz w:val="36"/>
          <w:szCs w:val="36"/>
        </w:rPr>
      </w:pPr>
      <w:r w:rsidRPr="00690E46">
        <w:rPr>
          <w:rFonts w:asciiTheme="majorHAnsi" w:hAnsiTheme="majorHAnsi"/>
          <w:b/>
          <w:sz w:val="36"/>
          <w:szCs w:val="36"/>
        </w:rPr>
        <w:t xml:space="preserve">2017 </w:t>
      </w:r>
      <w:r w:rsidR="007D3A2B">
        <w:rPr>
          <w:rFonts w:asciiTheme="majorHAnsi" w:hAnsiTheme="majorHAnsi"/>
          <w:b/>
          <w:sz w:val="36"/>
          <w:szCs w:val="36"/>
        </w:rPr>
        <w:t>Inara</w:t>
      </w:r>
      <w:r w:rsidRPr="00690E46">
        <w:rPr>
          <w:rFonts w:asciiTheme="majorHAnsi" w:hAnsiTheme="majorHAnsi"/>
          <w:b/>
          <w:sz w:val="36"/>
          <w:szCs w:val="36"/>
        </w:rPr>
        <w:t xml:space="preserve"> </w:t>
      </w:r>
      <w:r w:rsidR="003E1257">
        <w:rPr>
          <w:rFonts w:asciiTheme="majorHAnsi" w:hAnsiTheme="majorHAnsi"/>
          <w:b/>
          <w:sz w:val="36"/>
          <w:szCs w:val="36"/>
        </w:rPr>
        <w:t>Chardonnay</w:t>
      </w:r>
    </w:p>
    <w:p w14:paraId="2AE88F3E" w14:textId="77777777" w:rsidR="00087B46" w:rsidRPr="00690E46" w:rsidRDefault="00087B46" w:rsidP="00087B46">
      <w:pPr>
        <w:rPr>
          <w:rFonts w:asciiTheme="majorHAnsi" w:hAnsiTheme="majorHAnsi"/>
          <w:sz w:val="28"/>
          <w:szCs w:val="28"/>
        </w:rPr>
      </w:pPr>
    </w:p>
    <w:p w14:paraId="22459B11" w14:textId="2A1F9B52" w:rsidR="00FF3B8C" w:rsidRDefault="00FF3B8C" w:rsidP="00087B46">
      <w:pPr>
        <w:rPr>
          <w:rFonts w:asciiTheme="majorHAnsi" w:hAnsiTheme="majorHAnsi"/>
          <w:sz w:val="28"/>
          <w:szCs w:val="28"/>
        </w:rPr>
      </w:pPr>
      <w:r w:rsidRPr="00690E46">
        <w:rPr>
          <w:rFonts w:asciiTheme="majorHAnsi" w:hAnsiTheme="majorHAnsi"/>
          <w:sz w:val="28"/>
          <w:szCs w:val="28"/>
        </w:rPr>
        <w:t xml:space="preserve">The 2017 </w:t>
      </w:r>
      <w:r w:rsidR="00EF5C88">
        <w:rPr>
          <w:rFonts w:asciiTheme="majorHAnsi" w:hAnsiTheme="majorHAnsi"/>
          <w:sz w:val="28"/>
          <w:szCs w:val="28"/>
        </w:rPr>
        <w:t>Inara</w:t>
      </w:r>
      <w:r w:rsidRPr="00690E46">
        <w:rPr>
          <w:rFonts w:asciiTheme="majorHAnsi" w:hAnsiTheme="majorHAnsi"/>
          <w:sz w:val="28"/>
          <w:szCs w:val="28"/>
        </w:rPr>
        <w:t xml:space="preserve"> </w:t>
      </w:r>
      <w:r w:rsidR="00412973">
        <w:rPr>
          <w:rFonts w:asciiTheme="majorHAnsi" w:hAnsiTheme="majorHAnsi"/>
          <w:sz w:val="28"/>
          <w:szCs w:val="28"/>
        </w:rPr>
        <w:t>Chardonnay</w:t>
      </w:r>
      <w:r w:rsidRPr="00690E46">
        <w:rPr>
          <w:rFonts w:asciiTheme="majorHAnsi" w:hAnsiTheme="majorHAnsi"/>
          <w:sz w:val="28"/>
          <w:szCs w:val="28"/>
        </w:rPr>
        <w:t xml:space="preserve"> was made from grapes harvested in the cool of the night, to retain the fresh fruit characters. </w:t>
      </w:r>
      <w:r w:rsidR="00EF5C88">
        <w:rPr>
          <w:rFonts w:asciiTheme="majorHAnsi" w:hAnsiTheme="majorHAnsi"/>
          <w:sz w:val="28"/>
          <w:szCs w:val="28"/>
        </w:rPr>
        <w:t xml:space="preserve">After crushing and pressing, the juice was placed in stainless steel for a long, cool fermentation.  </w:t>
      </w:r>
      <w:r w:rsidR="00251606">
        <w:rPr>
          <w:rFonts w:asciiTheme="majorHAnsi" w:hAnsiTheme="majorHAnsi"/>
          <w:sz w:val="28"/>
          <w:szCs w:val="28"/>
        </w:rPr>
        <w:t>At the end of fermentation, the wine was left on its gross lees for 3 months, with regular stirring, to add texture and complexity.</w:t>
      </w:r>
    </w:p>
    <w:p w14:paraId="1982D7C5" w14:textId="77777777" w:rsidR="00767C08" w:rsidRDefault="00767C08" w:rsidP="00087B46">
      <w:pPr>
        <w:rPr>
          <w:rFonts w:asciiTheme="majorHAnsi" w:hAnsiTheme="majorHAnsi"/>
          <w:sz w:val="28"/>
          <w:szCs w:val="28"/>
        </w:rPr>
      </w:pPr>
    </w:p>
    <w:p w14:paraId="4CC59C9B" w14:textId="681FE370" w:rsidR="00AB1F37" w:rsidRDefault="00767C08" w:rsidP="00087B4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After fermentation, </w:t>
      </w:r>
      <w:r w:rsidR="00251606">
        <w:rPr>
          <w:rFonts w:asciiTheme="majorHAnsi" w:hAnsiTheme="majorHAnsi"/>
          <w:sz w:val="28"/>
          <w:szCs w:val="28"/>
        </w:rPr>
        <w:t xml:space="preserve">the wine was oak aged for 3 months to imbue a subtle sweet spice character to the wine and then </w:t>
      </w:r>
      <w:r w:rsidR="00AB1F37">
        <w:rPr>
          <w:rFonts w:asciiTheme="majorHAnsi" w:hAnsiTheme="majorHAnsi"/>
          <w:sz w:val="28"/>
          <w:szCs w:val="28"/>
        </w:rPr>
        <w:t xml:space="preserve">bottled young to retain the fresh </w:t>
      </w:r>
      <w:r w:rsidR="00251606">
        <w:rPr>
          <w:rFonts w:asciiTheme="majorHAnsi" w:hAnsiTheme="majorHAnsi"/>
          <w:sz w:val="28"/>
          <w:szCs w:val="28"/>
        </w:rPr>
        <w:t>flavours</w:t>
      </w:r>
      <w:r w:rsidR="00AB1F37">
        <w:rPr>
          <w:rFonts w:asciiTheme="majorHAnsi" w:hAnsiTheme="majorHAnsi"/>
          <w:sz w:val="28"/>
          <w:szCs w:val="28"/>
        </w:rPr>
        <w:t>.</w:t>
      </w:r>
    </w:p>
    <w:p w14:paraId="4F9FBE33" w14:textId="77777777" w:rsidR="000C716E" w:rsidRDefault="000C716E" w:rsidP="00087B46">
      <w:pPr>
        <w:rPr>
          <w:rFonts w:asciiTheme="majorHAnsi" w:hAnsiTheme="majorHAnsi"/>
          <w:sz w:val="28"/>
          <w:szCs w:val="28"/>
        </w:rPr>
      </w:pPr>
    </w:p>
    <w:p w14:paraId="33F284CD" w14:textId="6A0E0D6C" w:rsidR="000C716E" w:rsidRDefault="000C716E" w:rsidP="00087B4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Tasting note:  The 2017 </w:t>
      </w:r>
      <w:r w:rsidR="00251606">
        <w:rPr>
          <w:rFonts w:asciiTheme="majorHAnsi" w:hAnsiTheme="majorHAnsi"/>
          <w:sz w:val="28"/>
          <w:szCs w:val="28"/>
        </w:rPr>
        <w:t>Inara</w:t>
      </w:r>
      <w:r w:rsidR="0032602A">
        <w:rPr>
          <w:rFonts w:asciiTheme="majorHAnsi" w:hAnsiTheme="majorHAnsi"/>
          <w:sz w:val="28"/>
          <w:szCs w:val="28"/>
        </w:rPr>
        <w:t xml:space="preserve"> </w:t>
      </w:r>
      <w:r w:rsidR="00AB1F37">
        <w:rPr>
          <w:rFonts w:asciiTheme="majorHAnsi" w:hAnsiTheme="majorHAnsi"/>
          <w:sz w:val="28"/>
          <w:szCs w:val="28"/>
        </w:rPr>
        <w:t>Chardonnay</w:t>
      </w:r>
      <w:r>
        <w:rPr>
          <w:rFonts w:asciiTheme="majorHAnsi" w:hAnsiTheme="majorHAnsi"/>
          <w:sz w:val="28"/>
          <w:szCs w:val="28"/>
        </w:rPr>
        <w:t xml:space="preserve"> </w:t>
      </w:r>
      <w:r w:rsidR="00A16946">
        <w:rPr>
          <w:rFonts w:asciiTheme="majorHAnsi" w:hAnsiTheme="majorHAnsi"/>
          <w:sz w:val="28"/>
          <w:szCs w:val="28"/>
        </w:rPr>
        <w:t xml:space="preserve">is </w:t>
      </w:r>
      <w:r w:rsidR="00251606">
        <w:rPr>
          <w:rFonts w:asciiTheme="majorHAnsi" w:hAnsiTheme="majorHAnsi"/>
          <w:sz w:val="28"/>
          <w:szCs w:val="28"/>
        </w:rPr>
        <w:t>the perfect</w:t>
      </w:r>
      <w:r w:rsidR="00A16946">
        <w:rPr>
          <w:rFonts w:asciiTheme="majorHAnsi" w:hAnsiTheme="majorHAnsi"/>
          <w:sz w:val="28"/>
          <w:szCs w:val="28"/>
        </w:rPr>
        <w:t xml:space="preserve"> wine to enjoy on its o</w:t>
      </w:r>
      <w:r w:rsidR="00AB1F37">
        <w:rPr>
          <w:rFonts w:asciiTheme="majorHAnsi" w:hAnsiTheme="majorHAnsi"/>
          <w:sz w:val="28"/>
          <w:szCs w:val="28"/>
        </w:rPr>
        <w:t>w</w:t>
      </w:r>
      <w:r w:rsidR="00A16946">
        <w:rPr>
          <w:rFonts w:asciiTheme="majorHAnsi" w:hAnsiTheme="majorHAnsi"/>
          <w:sz w:val="28"/>
          <w:szCs w:val="28"/>
        </w:rPr>
        <w:t xml:space="preserve">n or with food.  The fresh </w:t>
      </w:r>
      <w:r w:rsidR="00AB1F37">
        <w:rPr>
          <w:rFonts w:asciiTheme="majorHAnsi" w:hAnsiTheme="majorHAnsi"/>
          <w:sz w:val="28"/>
          <w:szCs w:val="28"/>
        </w:rPr>
        <w:t>banana</w:t>
      </w:r>
      <w:r w:rsidR="00251606">
        <w:rPr>
          <w:rFonts w:asciiTheme="majorHAnsi" w:hAnsiTheme="majorHAnsi"/>
          <w:sz w:val="28"/>
          <w:szCs w:val="28"/>
        </w:rPr>
        <w:t>, yellow apple</w:t>
      </w:r>
      <w:r w:rsidR="00AB1F37">
        <w:rPr>
          <w:rFonts w:asciiTheme="majorHAnsi" w:hAnsiTheme="majorHAnsi"/>
          <w:sz w:val="28"/>
          <w:szCs w:val="28"/>
        </w:rPr>
        <w:t xml:space="preserve"> and ripe peach aromas and flavours are complexed by </w:t>
      </w:r>
      <w:r w:rsidR="00251606">
        <w:rPr>
          <w:rFonts w:asciiTheme="majorHAnsi" w:hAnsiTheme="majorHAnsi"/>
          <w:sz w:val="28"/>
          <w:szCs w:val="28"/>
        </w:rPr>
        <w:t>a</w:t>
      </w:r>
      <w:r w:rsidR="00AB1F37">
        <w:rPr>
          <w:rFonts w:asciiTheme="majorHAnsi" w:hAnsiTheme="majorHAnsi"/>
          <w:sz w:val="28"/>
          <w:szCs w:val="28"/>
        </w:rPr>
        <w:t xml:space="preserve"> touch of clove and vanilla oak</w:t>
      </w:r>
      <w:r w:rsidR="00A16946">
        <w:rPr>
          <w:rFonts w:asciiTheme="majorHAnsi" w:hAnsiTheme="majorHAnsi"/>
          <w:sz w:val="28"/>
          <w:szCs w:val="28"/>
        </w:rPr>
        <w:t>.</w:t>
      </w:r>
      <w:r w:rsidR="00AB1F37">
        <w:rPr>
          <w:rFonts w:asciiTheme="majorHAnsi" w:hAnsiTheme="majorHAnsi"/>
          <w:sz w:val="28"/>
          <w:szCs w:val="28"/>
        </w:rPr>
        <w:t xml:space="preserve">  </w:t>
      </w:r>
      <w:r w:rsidR="00251606">
        <w:rPr>
          <w:rFonts w:asciiTheme="majorHAnsi" w:hAnsiTheme="majorHAnsi"/>
          <w:sz w:val="28"/>
          <w:szCs w:val="28"/>
        </w:rPr>
        <w:t>The wine has a clean finish with lingering flavours of apple and peach.</w:t>
      </w:r>
      <w:r w:rsidR="00A16946">
        <w:rPr>
          <w:rFonts w:asciiTheme="majorHAnsi" w:hAnsiTheme="majorHAnsi"/>
          <w:sz w:val="28"/>
          <w:szCs w:val="28"/>
        </w:rPr>
        <w:t xml:space="preserve">  </w:t>
      </w:r>
    </w:p>
    <w:p w14:paraId="4E317902" w14:textId="77777777" w:rsidR="000C716E" w:rsidRDefault="000C716E" w:rsidP="00087B46">
      <w:pPr>
        <w:rPr>
          <w:rFonts w:asciiTheme="majorHAnsi" w:hAnsiTheme="majorHAnsi"/>
          <w:sz w:val="28"/>
          <w:szCs w:val="28"/>
        </w:rPr>
      </w:pPr>
    </w:p>
    <w:p w14:paraId="183B3300" w14:textId="55D81E07" w:rsidR="000C716E" w:rsidRDefault="002F4476" w:rsidP="00087B4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Our 2017 </w:t>
      </w:r>
      <w:r w:rsidR="00251606">
        <w:rPr>
          <w:rFonts w:asciiTheme="majorHAnsi" w:hAnsiTheme="majorHAnsi"/>
          <w:sz w:val="28"/>
          <w:szCs w:val="28"/>
        </w:rPr>
        <w:t>Inara</w:t>
      </w:r>
      <w:r>
        <w:rPr>
          <w:rFonts w:asciiTheme="majorHAnsi" w:hAnsiTheme="majorHAnsi"/>
          <w:sz w:val="28"/>
          <w:szCs w:val="28"/>
        </w:rPr>
        <w:t xml:space="preserve"> </w:t>
      </w:r>
      <w:r w:rsidR="00174FE5">
        <w:rPr>
          <w:rFonts w:asciiTheme="majorHAnsi" w:hAnsiTheme="majorHAnsi"/>
          <w:sz w:val="28"/>
          <w:szCs w:val="28"/>
        </w:rPr>
        <w:t>Chardonnay</w:t>
      </w:r>
      <w:r>
        <w:rPr>
          <w:rFonts w:asciiTheme="majorHAnsi" w:hAnsiTheme="majorHAnsi"/>
          <w:sz w:val="28"/>
          <w:szCs w:val="28"/>
        </w:rPr>
        <w:t xml:space="preserve"> </w:t>
      </w:r>
      <w:r w:rsidR="00740FA9">
        <w:rPr>
          <w:rFonts w:asciiTheme="majorHAnsi" w:hAnsiTheme="majorHAnsi"/>
          <w:sz w:val="28"/>
          <w:szCs w:val="28"/>
        </w:rPr>
        <w:t xml:space="preserve">would be </w:t>
      </w:r>
      <w:r w:rsidR="006E5738">
        <w:rPr>
          <w:rFonts w:asciiTheme="majorHAnsi" w:hAnsiTheme="majorHAnsi"/>
          <w:sz w:val="28"/>
          <w:szCs w:val="28"/>
        </w:rPr>
        <w:t xml:space="preserve">a great accompaniment to </w:t>
      </w:r>
      <w:r w:rsidR="00251606">
        <w:rPr>
          <w:rFonts w:asciiTheme="majorHAnsi" w:hAnsiTheme="majorHAnsi"/>
          <w:sz w:val="28"/>
          <w:szCs w:val="28"/>
        </w:rPr>
        <w:t>seafood tempura.</w:t>
      </w:r>
    </w:p>
    <w:p w14:paraId="26361649" w14:textId="77777777" w:rsidR="00FF3B8C" w:rsidRPr="00690E46" w:rsidRDefault="00FF3B8C" w:rsidP="00087B46">
      <w:pPr>
        <w:rPr>
          <w:rFonts w:asciiTheme="majorHAnsi" w:hAnsiTheme="majorHAnsi"/>
          <w:sz w:val="28"/>
          <w:szCs w:val="28"/>
        </w:rPr>
      </w:pPr>
    </w:p>
    <w:p w14:paraId="0401C8AA" w14:textId="77777777" w:rsidR="00FF3B8C" w:rsidRPr="00690E46" w:rsidRDefault="00FF3B8C" w:rsidP="00087B46">
      <w:pPr>
        <w:rPr>
          <w:rFonts w:asciiTheme="majorHAnsi" w:hAnsiTheme="majorHAnsi"/>
          <w:sz w:val="28"/>
          <w:szCs w:val="28"/>
        </w:rPr>
      </w:pPr>
    </w:p>
    <w:p w14:paraId="36CC19B0" w14:textId="3D30F45B" w:rsidR="00087B46" w:rsidRPr="00690E46" w:rsidRDefault="001F3AF3" w:rsidP="00087B4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TECHNICAL </w:t>
      </w:r>
      <w:r w:rsidR="006E5738">
        <w:rPr>
          <w:rFonts w:asciiTheme="majorHAnsi" w:hAnsiTheme="majorHAnsi"/>
          <w:b/>
          <w:sz w:val="28"/>
          <w:szCs w:val="28"/>
        </w:rPr>
        <w:t>SPECIFICATIONS</w:t>
      </w:r>
    </w:p>
    <w:p w14:paraId="4F023873" w14:textId="5656ACA0" w:rsidR="00087B46" w:rsidRPr="00690E46" w:rsidRDefault="0061089E" w:rsidP="00087B46">
      <w:pPr>
        <w:rPr>
          <w:rFonts w:asciiTheme="majorHAnsi" w:hAnsiTheme="majorHAnsi"/>
          <w:sz w:val="28"/>
          <w:szCs w:val="28"/>
        </w:rPr>
      </w:pPr>
      <w:r w:rsidRPr="00690E46">
        <w:rPr>
          <w:rFonts w:asciiTheme="majorHAnsi" w:hAnsiTheme="majorHAnsi"/>
          <w:sz w:val="28"/>
          <w:szCs w:val="28"/>
        </w:rPr>
        <w:t>Alcohol: 13.</w:t>
      </w:r>
      <w:r w:rsidR="00462DEF">
        <w:rPr>
          <w:rFonts w:asciiTheme="majorHAnsi" w:hAnsiTheme="majorHAnsi"/>
          <w:sz w:val="28"/>
          <w:szCs w:val="28"/>
        </w:rPr>
        <w:t>2</w:t>
      </w:r>
      <w:r w:rsidR="00087B46" w:rsidRPr="00690E46">
        <w:rPr>
          <w:rFonts w:asciiTheme="majorHAnsi" w:hAnsiTheme="majorHAnsi"/>
          <w:sz w:val="28"/>
          <w:szCs w:val="28"/>
        </w:rPr>
        <w:t>%</w:t>
      </w:r>
    </w:p>
    <w:p w14:paraId="233C6082" w14:textId="0A8E812A" w:rsidR="00087B46" w:rsidRPr="00690E46" w:rsidRDefault="00087B46" w:rsidP="00087B46">
      <w:pPr>
        <w:rPr>
          <w:rFonts w:asciiTheme="majorHAnsi" w:hAnsiTheme="majorHAnsi"/>
          <w:sz w:val="28"/>
          <w:szCs w:val="28"/>
        </w:rPr>
      </w:pPr>
      <w:r w:rsidRPr="00690E46">
        <w:rPr>
          <w:rFonts w:asciiTheme="majorHAnsi" w:hAnsiTheme="majorHAnsi"/>
          <w:sz w:val="28"/>
          <w:szCs w:val="28"/>
        </w:rPr>
        <w:t>pH: 3.</w:t>
      </w:r>
      <w:r w:rsidR="00462DEF">
        <w:rPr>
          <w:rFonts w:asciiTheme="majorHAnsi" w:hAnsiTheme="majorHAnsi"/>
          <w:sz w:val="28"/>
          <w:szCs w:val="28"/>
        </w:rPr>
        <w:t>34</w:t>
      </w:r>
    </w:p>
    <w:p w14:paraId="5E4F0EB3" w14:textId="00BB4EC9" w:rsidR="00087B46" w:rsidRPr="00690E46" w:rsidRDefault="00087B46" w:rsidP="00087B46">
      <w:pPr>
        <w:rPr>
          <w:rFonts w:asciiTheme="majorHAnsi" w:hAnsiTheme="majorHAnsi"/>
          <w:sz w:val="28"/>
          <w:szCs w:val="28"/>
        </w:rPr>
      </w:pPr>
      <w:r w:rsidRPr="00690E46">
        <w:rPr>
          <w:rFonts w:asciiTheme="majorHAnsi" w:hAnsiTheme="majorHAnsi"/>
          <w:sz w:val="28"/>
          <w:szCs w:val="28"/>
        </w:rPr>
        <w:t xml:space="preserve">TA: </w:t>
      </w:r>
      <w:r w:rsidR="00462DEF">
        <w:rPr>
          <w:rFonts w:asciiTheme="majorHAnsi" w:hAnsiTheme="majorHAnsi"/>
          <w:sz w:val="28"/>
          <w:szCs w:val="28"/>
        </w:rPr>
        <w:t>5.94</w:t>
      </w:r>
      <w:r w:rsidR="006E5738">
        <w:rPr>
          <w:rFonts w:asciiTheme="majorHAnsi" w:hAnsiTheme="majorHAnsi"/>
          <w:sz w:val="28"/>
          <w:szCs w:val="28"/>
        </w:rPr>
        <w:t xml:space="preserve"> g</w:t>
      </w:r>
      <w:r w:rsidR="005D0EB0">
        <w:rPr>
          <w:rFonts w:asciiTheme="majorHAnsi" w:hAnsiTheme="majorHAnsi"/>
          <w:sz w:val="28"/>
          <w:szCs w:val="28"/>
        </w:rPr>
        <w:t>/L</w:t>
      </w:r>
    </w:p>
    <w:p w14:paraId="19F3E111" w14:textId="791C0EF9" w:rsidR="00087B46" w:rsidRPr="00690E46" w:rsidRDefault="00087B46" w:rsidP="00087B46">
      <w:pPr>
        <w:rPr>
          <w:rFonts w:asciiTheme="majorHAnsi" w:hAnsiTheme="majorHAnsi"/>
          <w:sz w:val="28"/>
          <w:szCs w:val="28"/>
        </w:rPr>
      </w:pPr>
      <w:r w:rsidRPr="00690E46">
        <w:rPr>
          <w:rFonts w:asciiTheme="majorHAnsi" w:hAnsiTheme="majorHAnsi"/>
          <w:sz w:val="28"/>
          <w:szCs w:val="28"/>
        </w:rPr>
        <w:t xml:space="preserve">Dozen Produced: </w:t>
      </w:r>
      <w:r w:rsidR="00B022A7">
        <w:rPr>
          <w:rFonts w:asciiTheme="majorHAnsi" w:hAnsiTheme="majorHAnsi"/>
          <w:sz w:val="28"/>
          <w:szCs w:val="28"/>
        </w:rPr>
        <w:t>670</w:t>
      </w:r>
      <w:bookmarkStart w:id="0" w:name="_GoBack"/>
      <w:bookmarkEnd w:id="0"/>
      <w:r w:rsidR="005D0EB0">
        <w:rPr>
          <w:rFonts w:asciiTheme="majorHAnsi" w:hAnsiTheme="majorHAnsi"/>
          <w:sz w:val="28"/>
          <w:szCs w:val="28"/>
        </w:rPr>
        <w:t xml:space="preserve"> </w:t>
      </w:r>
      <w:r w:rsidR="00787D1A">
        <w:rPr>
          <w:rFonts w:asciiTheme="majorHAnsi" w:hAnsiTheme="majorHAnsi"/>
          <w:sz w:val="28"/>
          <w:szCs w:val="28"/>
        </w:rPr>
        <w:t>dozen</w:t>
      </w:r>
      <w:r w:rsidRPr="00690E46">
        <w:rPr>
          <w:rFonts w:asciiTheme="majorHAnsi" w:hAnsiTheme="majorHAnsi"/>
          <w:sz w:val="28"/>
          <w:szCs w:val="28"/>
        </w:rPr>
        <w:t xml:space="preserve"> </w:t>
      </w:r>
    </w:p>
    <w:p w14:paraId="3C0DFC34" w14:textId="77777777" w:rsidR="00087B46" w:rsidRPr="00690E46" w:rsidRDefault="00087B46" w:rsidP="00087B46">
      <w:pPr>
        <w:rPr>
          <w:rFonts w:asciiTheme="majorHAnsi" w:hAnsiTheme="majorHAnsi"/>
          <w:sz w:val="28"/>
          <w:szCs w:val="28"/>
        </w:rPr>
      </w:pPr>
    </w:p>
    <w:p w14:paraId="7F91251D" w14:textId="77777777" w:rsidR="00087B46" w:rsidRPr="003838B7" w:rsidRDefault="00087B46" w:rsidP="00087B46">
      <w:pPr>
        <w:rPr>
          <w:b/>
          <w:sz w:val="28"/>
          <w:szCs w:val="28"/>
        </w:rPr>
      </w:pPr>
    </w:p>
    <w:p w14:paraId="7E49BBA6" w14:textId="77777777" w:rsidR="001E3BE7" w:rsidRDefault="001E3BE7" w:rsidP="001E3BE7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1F497D"/>
          <w:sz w:val="22"/>
          <w:szCs w:val="22"/>
        </w:rPr>
        <w:t> </w:t>
      </w:r>
    </w:p>
    <w:p w14:paraId="6DB0C1B8" w14:textId="77777777" w:rsidR="00087B46" w:rsidRDefault="00087B46" w:rsidP="00087B46">
      <w:pPr>
        <w:jc w:val="center"/>
        <w:rPr>
          <w:b/>
          <w:sz w:val="36"/>
          <w:szCs w:val="36"/>
        </w:rPr>
      </w:pPr>
    </w:p>
    <w:p w14:paraId="310497C5" w14:textId="77777777" w:rsidR="00087B46" w:rsidRDefault="00087B46" w:rsidP="00087B46">
      <w:pPr>
        <w:jc w:val="center"/>
        <w:rPr>
          <w:b/>
          <w:sz w:val="36"/>
          <w:szCs w:val="36"/>
        </w:rPr>
      </w:pPr>
    </w:p>
    <w:p w14:paraId="183F3803" w14:textId="77777777" w:rsidR="00087B46" w:rsidRDefault="00087B46" w:rsidP="00087B46">
      <w:pPr>
        <w:jc w:val="center"/>
        <w:rPr>
          <w:b/>
          <w:sz w:val="36"/>
          <w:szCs w:val="36"/>
        </w:rPr>
      </w:pPr>
    </w:p>
    <w:p w14:paraId="4C547D97" w14:textId="77777777" w:rsidR="00087B46" w:rsidRDefault="00087B46" w:rsidP="00087B46">
      <w:pPr>
        <w:jc w:val="center"/>
        <w:rPr>
          <w:b/>
          <w:sz w:val="36"/>
          <w:szCs w:val="36"/>
        </w:rPr>
      </w:pPr>
    </w:p>
    <w:p w14:paraId="6062F407" w14:textId="77777777" w:rsidR="00087B46" w:rsidRDefault="00087B46" w:rsidP="00087B46">
      <w:pPr>
        <w:rPr>
          <w:b/>
          <w:sz w:val="36"/>
          <w:szCs w:val="36"/>
        </w:rPr>
      </w:pPr>
    </w:p>
    <w:p w14:paraId="4F389924" w14:textId="77777777" w:rsidR="00BE739D" w:rsidRDefault="00B022A7"/>
    <w:sectPr w:rsidR="00BE739D" w:rsidSect="00E00F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46"/>
    <w:rsid w:val="00027B1B"/>
    <w:rsid w:val="00061EB1"/>
    <w:rsid w:val="00087B46"/>
    <w:rsid w:val="000C716E"/>
    <w:rsid w:val="00174FE5"/>
    <w:rsid w:val="001E3BE7"/>
    <w:rsid w:val="001F3AF3"/>
    <w:rsid w:val="00251606"/>
    <w:rsid w:val="002F4476"/>
    <w:rsid w:val="0032602A"/>
    <w:rsid w:val="00355404"/>
    <w:rsid w:val="00386296"/>
    <w:rsid w:val="003E1257"/>
    <w:rsid w:val="00412973"/>
    <w:rsid w:val="00462DEF"/>
    <w:rsid w:val="004A27F7"/>
    <w:rsid w:val="004C72DC"/>
    <w:rsid w:val="00566168"/>
    <w:rsid w:val="005A2ECE"/>
    <w:rsid w:val="005D0EB0"/>
    <w:rsid w:val="0061089E"/>
    <w:rsid w:val="00690E46"/>
    <w:rsid w:val="006E5738"/>
    <w:rsid w:val="00740FA9"/>
    <w:rsid w:val="00767C08"/>
    <w:rsid w:val="00787D1A"/>
    <w:rsid w:val="007A785F"/>
    <w:rsid w:val="007D3A2B"/>
    <w:rsid w:val="0085543E"/>
    <w:rsid w:val="00855C34"/>
    <w:rsid w:val="008B2290"/>
    <w:rsid w:val="009957AD"/>
    <w:rsid w:val="00A03957"/>
    <w:rsid w:val="00A16946"/>
    <w:rsid w:val="00A906BD"/>
    <w:rsid w:val="00AB1F37"/>
    <w:rsid w:val="00AB3ED5"/>
    <w:rsid w:val="00AC649C"/>
    <w:rsid w:val="00AD6101"/>
    <w:rsid w:val="00B022A7"/>
    <w:rsid w:val="00B66355"/>
    <w:rsid w:val="00BF31EA"/>
    <w:rsid w:val="00D1178D"/>
    <w:rsid w:val="00E00F23"/>
    <w:rsid w:val="00E42693"/>
    <w:rsid w:val="00ED2D0A"/>
    <w:rsid w:val="00EF5C88"/>
    <w:rsid w:val="00FB0484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3DA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3BE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840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Brodtmann</dc:creator>
  <cp:keywords/>
  <dc:description/>
  <cp:lastModifiedBy>Meg Brodtmann</cp:lastModifiedBy>
  <cp:revision>5</cp:revision>
  <dcterms:created xsi:type="dcterms:W3CDTF">2017-08-31T01:09:00Z</dcterms:created>
  <dcterms:modified xsi:type="dcterms:W3CDTF">2017-08-31T01:15:00Z</dcterms:modified>
</cp:coreProperties>
</file>